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F316F" w14:textId="322BE969" w:rsidR="005276B7" w:rsidRPr="003D239A" w:rsidRDefault="005276B7" w:rsidP="003D239A">
      <w:pPr>
        <w:spacing w:after="240"/>
        <w:jc w:val="center"/>
        <w:rPr>
          <w:rFonts w:ascii="Arial" w:hAnsi="Arial" w:cs="Arial"/>
          <w:bCs/>
          <w:sz w:val="28"/>
          <w:szCs w:val="28"/>
        </w:rPr>
      </w:pPr>
      <w:r w:rsidRPr="003D239A">
        <w:rPr>
          <w:rFonts w:ascii="Arial" w:hAnsi="Arial" w:cs="Arial"/>
          <w:b/>
          <w:sz w:val="28"/>
          <w:szCs w:val="28"/>
          <w:u w:val="single"/>
        </w:rPr>
        <w:t xml:space="preserve">ЛЕКЦІЯ </w:t>
      </w:r>
      <w:r w:rsidR="003D239A">
        <w:rPr>
          <w:rFonts w:ascii="Arial" w:hAnsi="Arial" w:cs="Arial"/>
          <w:b/>
          <w:sz w:val="28"/>
          <w:szCs w:val="28"/>
          <w:u w:val="single"/>
        </w:rPr>
        <w:t>—</w:t>
      </w:r>
      <w:r w:rsidRPr="003D239A">
        <w:rPr>
          <w:rFonts w:ascii="Arial" w:hAnsi="Arial" w:cs="Arial"/>
          <w:b/>
          <w:sz w:val="28"/>
          <w:szCs w:val="28"/>
          <w:u w:val="single"/>
        </w:rPr>
        <w:t xml:space="preserve"> НЕСТАЧА ЧОЛОВІКІВ </w:t>
      </w:r>
      <w:r w:rsidRPr="003D239A">
        <w:rPr>
          <w:rFonts w:ascii="Arial" w:hAnsi="Arial" w:cs="Arial"/>
          <w:bCs/>
          <w:sz w:val="28"/>
          <w:szCs w:val="28"/>
        </w:rPr>
        <w:t xml:space="preserve"> </w:t>
      </w:r>
    </w:p>
    <w:p w14:paraId="778B4CCF" w14:textId="77777777" w:rsidR="005276B7" w:rsidRPr="003D239A" w:rsidRDefault="005276B7" w:rsidP="005276B7">
      <w:pPr>
        <w:rPr>
          <w:rFonts w:ascii="Arial" w:hAnsi="Arial" w:cs="Arial"/>
          <w:b/>
          <w:szCs w:val="16"/>
        </w:rPr>
      </w:pPr>
      <w:r w:rsidRPr="003D239A">
        <w:rPr>
          <w:rFonts w:ascii="Arial" w:hAnsi="Arial" w:cs="Arial"/>
          <w:b/>
          <w:szCs w:val="16"/>
        </w:rPr>
        <w:t>Нове життя для чоловіків</w:t>
      </w:r>
    </w:p>
    <w:p w14:paraId="360E8DA9" w14:textId="77777777" w:rsidR="005276B7" w:rsidRPr="003D239A" w:rsidRDefault="005276B7" w:rsidP="005276B7">
      <w:pPr>
        <w:rPr>
          <w:rFonts w:ascii="Arial" w:hAnsi="Arial" w:cs="Arial"/>
          <w:bCs/>
          <w:szCs w:val="16"/>
        </w:rPr>
      </w:pPr>
      <w:r w:rsidRPr="003D239A">
        <w:rPr>
          <w:rFonts w:ascii="Arial" w:hAnsi="Arial" w:cs="Arial"/>
          <w:bCs/>
          <w:szCs w:val="16"/>
        </w:rPr>
        <w:t xml:space="preserve">Відсутній інгредієнт - ЧОЛОВІКИ </w:t>
      </w:r>
    </w:p>
    <w:p w14:paraId="675D5034" w14:textId="77777777" w:rsidR="005276B7" w:rsidRPr="003D239A" w:rsidRDefault="005276B7" w:rsidP="005276B7">
      <w:pPr>
        <w:rPr>
          <w:rFonts w:ascii="Arial" w:hAnsi="Arial" w:cs="Arial"/>
          <w:bCs/>
          <w:szCs w:val="16"/>
        </w:rPr>
      </w:pPr>
      <w:r w:rsidRPr="003D239A">
        <w:rPr>
          <w:rFonts w:ascii="Arial" w:hAnsi="Arial" w:cs="Arial"/>
          <w:bCs/>
          <w:szCs w:val="16"/>
        </w:rPr>
        <w:t>Пошук ЧОЛОВІКІВ - це ключ</w:t>
      </w:r>
    </w:p>
    <w:p w14:paraId="01DAC37F" w14:textId="77777777" w:rsidR="005276B7" w:rsidRPr="003D239A" w:rsidRDefault="005276B7" w:rsidP="005276B7">
      <w:pPr>
        <w:rPr>
          <w:rFonts w:ascii="Arial" w:hAnsi="Arial" w:cs="Arial"/>
          <w:bCs/>
          <w:szCs w:val="16"/>
        </w:rPr>
      </w:pPr>
      <w:r w:rsidRPr="003D239A">
        <w:rPr>
          <w:rFonts w:ascii="Arial" w:hAnsi="Arial" w:cs="Arial"/>
          <w:bCs/>
          <w:szCs w:val="16"/>
        </w:rPr>
        <w:t>ЧОЛОВІКИ ненавидять ходити до церкви.</w:t>
      </w:r>
    </w:p>
    <w:p w14:paraId="408A8221" w14:textId="77777777" w:rsidR="005276B7" w:rsidRPr="003D239A" w:rsidRDefault="005276B7" w:rsidP="005276B7">
      <w:pPr>
        <w:rPr>
          <w:rFonts w:ascii="Arial" w:hAnsi="Arial" w:cs="Arial"/>
          <w:bCs/>
          <w:szCs w:val="16"/>
        </w:rPr>
      </w:pPr>
      <w:r w:rsidRPr="003D239A">
        <w:rPr>
          <w:rFonts w:ascii="Arial" w:hAnsi="Arial" w:cs="Arial"/>
          <w:bCs/>
          <w:szCs w:val="16"/>
        </w:rPr>
        <w:t>Ісус зосереджувався на ЧОЛОВІКАХ - просто неба</w:t>
      </w:r>
    </w:p>
    <w:p w14:paraId="1CAEFF2A" w14:textId="77777777" w:rsidR="005276B7" w:rsidRPr="003D239A" w:rsidRDefault="005276B7" w:rsidP="005276B7">
      <w:pPr>
        <w:rPr>
          <w:rFonts w:ascii="Arial" w:hAnsi="Arial" w:cs="Arial"/>
          <w:bCs/>
          <w:szCs w:val="16"/>
        </w:rPr>
      </w:pPr>
      <w:r w:rsidRPr="003D239A">
        <w:rPr>
          <w:rFonts w:ascii="Arial" w:hAnsi="Arial" w:cs="Arial"/>
          <w:bCs/>
          <w:szCs w:val="16"/>
        </w:rPr>
        <w:t>Пошук людини миру Луки 10:5-6</w:t>
      </w:r>
    </w:p>
    <w:p w14:paraId="007FAA34" w14:textId="77777777" w:rsidR="005276B7" w:rsidRPr="003D239A" w:rsidRDefault="005276B7" w:rsidP="005276B7">
      <w:pPr>
        <w:rPr>
          <w:rFonts w:ascii="Arial" w:hAnsi="Arial" w:cs="Arial"/>
          <w:bCs/>
          <w:szCs w:val="16"/>
        </w:rPr>
      </w:pPr>
      <w:r w:rsidRPr="003D239A">
        <w:rPr>
          <w:rFonts w:ascii="Arial" w:hAnsi="Arial" w:cs="Arial"/>
          <w:bCs/>
          <w:szCs w:val="16"/>
        </w:rPr>
        <w:t>Божа благодать у підготовці Невіруючих</w:t>
      </w:r>
    </w:p>
    <w:p w14:paraId="3CB14C5B" w14:textId="77777777" w:rsidR="005276B7" w:rsidRPr="003D239A" w:rsidRDefault="005276B7" w:rsidP="005276B7">
      <w:pPr>
        <w:rPr>
          <w:rFonts w:ascii="Arial" w:hAnsi="Arial" w:cs="Arial"/>
          <w:bCs/>
          <w:szCs w:val="16"/>
        </w:rPr>
      </w:pPr>
      <w:r w:rsidRPr="003D239A">
        <w:rPr>
          <w:rFonts w:ascii="Arial" w:hAnsi="Arial" w:cs="Arial"/>
          <w:bCs/>
          <w:szCs w:val="16"/>
        </w:rPr>
        <w:t>Пошук людей, підготовлених Богом</w:t>
      </w:r>
    </w:p>
    <w:p w14:paraId="78CB1320" w14:textId="77777777" w:rsidR="005276B7" w:rsidRDefault="005276B7" w:rsidP="005276B7">
      <w:pPr>
        <w:rPr>
          <w:rFonts w:ascii="Arial" w:hAnsi="Arial" w:cs="Arial"/>
          <w:bCs/>
          <w:szCs w:val="16"/>
        </w:rPr>
      </w:pPr>
      <w:r w:rsidRPr="003D239A">
        <w:rPr>
          <w:rFonts w:ascii="Arial" w:hAnsi="Arial" w:cs="Arial"/>
          <w:bCs/>
          <w:szCs w:val="16"/>
        </w:rPr>
        <w:t xml:space="preserve">Креативне </w:t>
      </w:r>
      <w:proofErr w:type="spellStart"/>
      <w:r w:rsidRPr="003D239A">
        <w:rPr>
          <w:rFonts w:ascii="Arial" w:hAnsi="Arial" w:cs="Arial"/>
          <w:bCs/>
          <w:szCs w:val="16"/>
        </w:rPr>
        <w:t>євангелізаційне</w:t>
      </w:r>
      <w:proofErr w:type="spellEnd"/>
      <w:r w:rsidRPr="003D239A">
        <w:rPr>
          <w:rFonts w:ascii="Arial" w:hAnsi="Arial" w:cs="Arial"/>
          <w:bCs/>
          <w:szCs w:val="16"/>
        </w:rPr>
        <w:t xml:space="preserve"> вивчення Біблії з ЧОЛОВІКАМИ</w:t>
      </w:r>
    </w:p>
    <w:p w14:paraId="7EC9A21F" w14:textId="77777777" w:rsidR="003D239A" w:rsidRPr="003D239A" w:rsidRDefault="003D239A" w:rsidP="005276B7">
      <w:pPr>
        <w:rPr>
          <w:rFonts w:ascii="Arial" w:hAnsi="Arial" w:cs="Arial"/>
          <w:bCs/>
          <w:szCs w:val="16"/>
        </w:rPr>
      </w:pPr>
    </w:p>
    <w:p w14:paraId="7D78E214" w14:textId="77777777" w:rsidR="003D239A" w:rsidRPr="003D239A" w:rsidRDefault="003D239A" w:rsidP="005276B7">
      <w:pPr>
        <w:rPr>
          <w:rFonts w:ascii="Arial" w:hAnsi="Arial" w:cs="Arial"/>
          <w:b/>
          <w:szCs w:val="16"/>
        </w:rPr>
      </w:pPr>
    </w:p>
    <w:p w14:paraId="06D0DA3F" w14:textId="4A1AB404" w:rsidR="005276B7" w:rsidRPr="003D239A" w:rsidRDefault="005276B7" w:rsidP="005276B7">
      <w:pPr>
        <w:rPr>
          <w:rFonts w:ascii="Arial" w:hAnsi="Arial" w:cs="Arial"/>
          <w:b/>
          <w:szCs w:val="16"/>
        </w:rPr>
      </w:pPr>
      <w:r w:rsidRPr="003D239A">
        <w:rPr>
          <w:rFonts w:ascii="Arial" w:hAnsi="Arial" w:cs="Arial"/>
          <w:b/>
          <w:szCs w:val="16"/>
        </w:rPr>
        <w:t xml:space="preserve">Нове життя для чоловіків </w:t>
      </w:r>
    </w:p>
    <w:p w14:paraId="1551517F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 xml:space="preserve">Криза в наших церквах — це нестача ЧОЛОВІКІВ. Пошук ЧОЛОВІКІВ - це ключ Нам потрібні ЧОЛОВІКИ для керівництва церквою. Але ЧОЛОВІКИ ненавидять ходити до церкви. Тому Ісус зосереджувався на ЧОЛОВІКАХ - просто неба Ісус пояснив, що потрібно зосередитися і шукати людину миру Луки 10:5-6 Божа благодать уже заздалегідь готує невіруючих. Тому ми повинні зосередитися на пошуку ЛЮДЕЙ підготовлених Богом. Ми також повинні навчитися проводити креативне </w:t>
      </w:r>
      <w:proofErr w:type="spellStart"/>
      <w:r w:rsidRPr="003D239A">
        <w:rPr>
          <w:rFonts w:ascii="Arial" w:hAnsi="Arial" w:cs="Arial"/>
        </w:rPr>
        <w:t>євангелізаційне</w:t>
      </w:r>
      <w:proofErr w:type="spellEnd"/>
      <w:r w:rsidRPr="003D239A">
        <w:rPr>
          <w:rFonts w:ascii="Arial" w:hAnsi="Arial" w:cs="Arial"/>
        </w:rPr>
        <w:t xml:space="preserve"> вивчення Біблії з ЧОЛОВІКАМИ</w:t>
      </w:r>
      <w:r w:rsidRPr="003D239A">
        <w:rPr>
          <w:rFonts w:ascii="Arial" w:hAnsi="Arial" w:cs="Arial"/>
          <w:bCs/>
          <w:szCs w:val="16"/>
        </w:rPr>
        <w:t>.</w:t>
      </w:r>
    </w:p>
    <w:p w14:paraId="6BB027DC" w14:textId="77777777" w:rsidR="005276B7" w:rsidRPr="003D239A" w:rsidRDefault="005276B7" w:rsidP="005276B7">
      <w:pPr>
        <w:rPr>
          <w:rFonts w:ascii="Arial" w:hAnsi="Arial" w:cs="Arial"/>
          <w:bCs/>
          <w:szCs w:val="16"/>
        </w:rPr>
      </w:pPr>
    </w:p>
    <w:p w14:paraId="0083363E" w14:textId="0C30ADC5" w:rsidR="005276B7" w:rsidRPr="003D239A" w:rsidRDefault="005276B7" w:rsidP="005276B7">
      <w:pPr>
        <w:rPr>
          <w:rFonts w:ascii="Arial" w:hAnsi="Arial" w:cs="Arial"/>
          <w:bCs/>
          <w:szCs w:val="16"/>
        </w:rPr>
      </w:pPr>
      <w:r w:rsidRPr="003D239A">
        <w:rPr>
          <w:rFonts w:ascii="Arial" w:hAnsi="Arial" w:cs="Arial"/>
          <w:bCs/>
          <w:szCs w:val="16"/>
        </w:rPr>
        <w:t xml:space="preserve">       </w:t>
      </w:r>
    </w:p>
    <w:p w14:paraId="44C48CA4" w14:textId="77777777" w:rsidR="005276B7" w:rsidRPr="003D239A" w:rsidRDefault="005276B7" w:rsidP="005276B7">
      <w:pPr>
        <w:rPr>
          <w:rFonts w:ascii="Arial" w:hAnsi="Arial" w:cs="Arial"/>
          <w:b/>
          <w:szCs w:val="16"/>
        </w:rPr>
      </w:pPr>
      <w:r w:rsidRPr="003D239A">
        <w:rPr>
          <w:rFonts w:ascii="Arial" w:hAnsi="Arial" w:cs="Arial"/>
          <w:b/>
          <w:szCs w:val="16"/>
        </w:rPr>
        <w:t>Нове життя для чоловіків</w:t>
      </w:r>
    </w:p>
    <w:p w14:paraId="4354382F" w14:textId="77777777" w:rsidR="005276B7" w:rsidRPr="003D239A" w:rsidRDefault="005276B7" w:rsidP="005276B7">
      <w:pPr>
        <w:rPr>
          <w:rFonts w:ascii="Arial" w:hAnsi="Arial" w:cs="Arial"/>
          <w:bCs/>
          <w:szCs w:val="16"/>
        </w:rPr>
      </w:pPr>
      <w:r w:rsidRPr="003D239A">
        <w:rPr>
          <w:rFonts w:ascii="Arial" w:hAnsi="Arial" w:cs="Arial"/>
          <w:bCs/>
          <w:szCs w:val="16"/>
        </w:rPr>
        <w:t xml:space="preserve">Відсутній інгредієнт - ЧОЛОВІКИ </w:t>
      </w:r>
    </w:p>
    <w:p w14:paraId="10FC48C1" w14:textId="77777777" w:rsidR="005276B7" w:rsidRPr="003D239A" w:rsidRDefault="005276B7" w:rsidP="005276B7">
      <w:pPr>
        <w:rPr>
          <w:rFonts w:ascii="Arial" w:hAnsi="Arial" w:cs="Arial"/>
          <w:bCs/>
          <w:szCs w:val="16"/>
        </w:rPr>
      </w:pPr>
      <w:r w:rsidRPr="003D239A">
        <w:rPr>
          <w:rFonts w:ascii="Arial" w:hAnsi="Arial" w:cs="Arial"/>
          <w:bCs/>
          <w:szCs w:val="16"/>
        </w:rPr>
        <w:t>Наші церкви наповнені жінками</w:t>
      </w:r>
      <w:r w:rsidRPr="003D239A">
        <w:rPr>
          <w:rFonts w:ascii="Arial" w:hAnsi="Arial" w:cs="Arial"/>
          <w:bCs/>
          <w:szCs w:val="16"/>
        </w:rPr>
        <w:tab/>
      </w:r>
    </w:p>
    <w:p w14:paraId="397FDA3F" w14:textId="77777777" w:rsidR="005276B7" w:rsidRPr="003D239A" w:rsidRDefault="005276B7" w:rsidP="005276B7">
      <w:pPr>
        <w:rPr>
          <w:rFonts w:ascii="Arial" w:hAnsi="Arial" w:cs="Arial"/>
          <w:bCs/>
          <w:szCs w:val="16"/>
        </w:rPr>
      </w:pPr>
      <w:r w:rsidRPr="003D239A">
        <w:rPr>
          <w:rFonts w:ascii="Arial" w:hAnsi="Arial" w:cs="Arial"/>
          <w:bCs/>
          <w:szCs w:val="16"/>
        </w:rPr>
        <w:t xml:space="preserve">Наше </w:t>
      </w:r>
      <w:proofErr w:type="spellStart"/>
      <w:r w:rsidRPr="003D239A">
        <w:rPr>
          <w:rFonts w:ascii="Arial" w:hAnsi="Arial" w:cs="Arial"/>
          <w:bCs/>
          <w:szCs w:val="16"/>
        </w:rPr>
        <w:t>благовістя</w:t>
      </w:r>
      <w:proofErr w:type="spellEnd"/>
      <w:r w:rsidRPr="003D239A">
        <w:rPr>
          <w:rFonts w:ascii="Arial" w:hAnsi="Arial" w:cs="Arial"/>
          <w:bCs/>
          <w:szCs w:val="16"/>
        </w:rPr>
        <w:t xml:space="preserve"> зосереджене на дітях</w:t>
      </w:r>
    </w:p>
    <w:p w14:paraId="78E47D52" w14:textId="77777777" w:rsidR="005276B7" w:rsidRPr="003D239A" w:rsidRDefault="005276B7" w:rsidP="005276B7">
      <w:pPr>
        <w:rPr>
          <w:rFonts w:ascii="Arial" w:hAnsi="Arial" w:cs="Arial"/>
          <w:bCs/>
          <w:szCs w:val="16"/>
        </w:rPr>
      </w:pPr>
      <w:r w:rsidRPr="003D239A">
        <w:rPr>
          <w:rFonts w:ascii="Arial" w:hAnsi="Arial" w:cs="Arial"/>
          <w:bCs/>
          <w:szCs w:val="16"/>
        </w:rPr>
        <w:t xml:space="preserve">У нас надзвичайно мало ЧОЛОВІКІВ, здатних очолити церкву </w:t>
      </w:r>
    </w:p>
    <w:p w14:paraId="70A8BC34" w14:textId="77777777" w:rsidR="005276B7" w:rsidRPr="003D239A" w:rsidRDefault="005276B7" w:rsidP="005276B7">
      <w:pPr>
        <w:rPr>
          <w:rFonts w:ascii="Arial" w:hAnsi="Arial" w:cs="Arial"/>
          <w:bCs/>
          <w:szCs w:val="16"/>
        </w:rPr>
      </w:pPr>
    </w:p>
    <w:p w14:paraId="14491C31" w14:textId="77777777" w:rsidR="005276B7" w:rsidRPr="003D239A" w:rsidRDefault="005276B7" w:rsidP="005276B7">
      <w:pPr>
        <w:rPr>
          <w:rFonts w:ascii="Arial" w:hAnsi="Arial" w:cs="Arial"/>
          <w:b/>
          <w:bCs/>
        </w:rPr>
      </w:pPr>
      <w:r w:rsidRPr="003D239A">
        <w:rPr>
          <w:rFonts w:ascii="Arial" w:hAnsi="Arial" w:cs="Arial"/>
          <w:b/>
          <w:bCs/>
        </w:rPr>
        <w:t>Пошук ЧОЛОВІКІВ - це ключ</w:t>
      </w:r>
    </w:p>
    <w:p w14:paraId="53CB3CAC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>Нам потрібно зосередитися на благовісті конкретно ЧОЛОВІКАМ</w:t>
      </w:r>
    </w:p>
    <w:p w14:paraId="36E36727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>Нам треба йти і зустрічатися з ЧОЛОВІКАМИ там, де вони є.</w:t>
      </w:r>
    </w:p>
    <w:p w14:paraId="4CF926BF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>Нам потрібно навчитися говорити ЧОЛОВІЧОЮ мовою</w:t>
      </w:r>
    </w:p>
    <w:p w14:paraId="0D505697" w14:textId="77777777" w:rsidR="005276B7" w:rsidRPr="003D239A" w:rsidRDefault="005276B7" w:rsidP="005276B7">
      <w:pPr>
        <w:rPr>
          <w:rFonts w:ascii="Arial" w:hAnsi="Arial" w:cs="Arial"/>
        </w:rPr>
      </w:pPr>
    </w:p>
    <w:p w14:paraId="5E16933B" w14:textId="77777777" w:rsidR="005276B7" w:rsidRPr="003D239A" w:rsidRDefault="005276B7" w:rsidP="005276B7">
      <w:pPr>
        <w:rPr>
          <w:rFonts w:ascii="Arial" w:hAnsi="Arial" w:cs="Arial"/>
          <w:b/>
          <w:bCs/>
        </w:rPr>
      </w:pPr>
      <w:r w:rsidRPr="003D239A">
        <w:rPr>
          <w:rFonts w:ascii="Arial" w:hAnsi="Arial" w:cs="Arial"/>
          <w:b/>
          <w:bCs/>
        </w:rPr>
        <w:t>ЧОЛОВІКИ ненавидять ходити до церкви.</w:t>
      </w:r>
    </w:p>
    <w:p w14:paraId="231B1700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>Наші церкви прикрашені для жінок</w:t>
      </w:r>
    </w:p>
    <w:p w14:paraId="614E294C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>У наших церквах музика для жінок.</w:t>
      </w:r>
    </w:p>
    <w:p w14:paraId="0E9341B2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>Наші молитовні зустрічі ведуть жінки</w:t>
      </w:r>
    </w:p>
    <w:p w14:paraId="424C1185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>Майже всі наші церковні заходи орієнтовані на жінок</w:t>
      </w:r>
    </w:p>
    <w:p w14:paraId="7B48FC92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>Невіруючі ЧОЛОВІКИ просто не прийдуть до церкви</w:t>
      </w:r>
    </w:p>
    <w:p w14:paraId="3A0E6467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 xml:space="preserve">Невіруючі ЧОЛОВІКИ просто не сидітимуть 2 години </w:t>
      </w:r>
    </w:p>
    <w:p w14:paraId="552E8488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 xml:space="preserve">Церква, як ми її знаємо, нудна для невіруючих ЧОЛОВІКІВ </w:t>
      </w:r>
    </w:p>
    <w:p w14:paraId="749F2953" w14:textId="77777777" w:rsidR="005276B7" w:rsidRPr="003D239A" w:rsidRDefault="005276B7" w:rsidP="005276B7">
      <w:pPr>
        <w:rPr>
          <w:rFonts w:ascii="Arial" w:hAnsi="Arial" w:cs="Arial"/>
        </w:rPr>
      </w:pPr>
    </w:p>
    <w:p w14:paraId="19013FC7" w14:textId="77777777" w:rsidR="005276B7" w:rsidRPr="003D239A" w:rsidRDefault="005276B7" w:rsidP="005276B7">
      <w:pPr>
        <w:rPr>
          <w:rFonts w:ascii="Arial" w:hAnsi="Arial" w:cs="Arial"/>
          <w:b/>
          <w:bCs/>
        </w:rPr>
      </w:pPr>
      <w:r w:rsidRPr="003D239A">
        <w:rPr>
          <w:rFonts w:ascii="Arial" w:hAnsi="Arial" w:cs="Arial"/>
          <w:b/>
          <w:bCs/>
        </w:rPr>
        <w:t>Ісус зосереджувався на ЧОЛОВІКАХ - просто неба</w:t>
      </w:r>
    </w:p>
    <w:p w14:paraId="5FF87B0D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>Знову і знову Ісус знаходив ЧОЛОВІКІВ на вулиці</w:t>
      </w:r>
    </w:p>
    <w:p w14:paraId="5A957FAE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>Ми повинні робити те, що робив Ісус.</w:t>
      </w:r>
    </w:p>
    <w:p w14:paraId="34502DDF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>Нам потрібно зосередитися на ЧОЛОВІКАХ</w:t>
      </w:r>
    </w:p>
    <w:p w14:paraId="02FCA0ED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>Треба йти до ЧОЛОВІКІВ – вони до нас не прийдуть</w:t>
      </w:r>
    </w:p>
    <w:p w14:paraId="30B66091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>Нам потрібно навчитися говорити, як вони</w:t>
      </w:r>
    </w:p>
    <w:p w14:paraId="5FA3648E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 xml:space="preserve">Нам потрібно зосередитися на їхньому житті, а не на нашому біблійному </w:t>
      </w:r>
      <w:proofErr w:type="spellStart"/>
      <w:r w:rsidRPr="003D239A">
        <w:rPr>
          <w:rFonts w:ascii="Arial" w:hAnsi="Arial" w:cs="Arial"/>
        </w:rPr>
        <w:t>уроці</w:t>
      </w:r>
      <w:proofErr w:type="spellEnd"/>
    </w:p>
    <w:p w14:paraId="1A55902D" w14:textId="77777777" w:rsidR="005276B7" w:rsidRPr="003D239A" w:rsidRDefault="005276B7" w:rsidP="005276B7">
      <w:pPr>
        <w:rPr>
          <w:rFonts w:ascii="Arial" w:hAnsi="Arial" w:cs="Arial"/>
          <w:bCs/>
          <w:szCs w:val="16"/>
        </w:rPr>
      </w:pPr>
    </w:p>
    <w:p w14:paraId="5F88DA19" w14:textId="59A62ED8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  <w:b/>
          <w:bCs/>
        </w:rPr>
        <w:t>Пошук людини миру</w:t>
      </w:r>
      <w:r w:rsidRPr="003D239A">
        <w:rPr>
          <w:rFonts w:ascii="Arial" w:hAnsi="Arial" w:cs="Arial"/>
        </w:rPr>
        <w:t xml:space="preserve"> - Луки 10:5-6 </w:t>
      </w:r>
    </w:p>
    <w:p w14:paraId="2023E36D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>Це наша робота - шукати ЧОЛОВІКІВ</w:t>
      </w:r>
    </w:p>
    <w:p w14:paraId="1BD8871F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>Здебільшого ми використовуємо термін Шукачі</w:t>
      </w:r>
    </w:p>
    <w:p w14:paraId="5CC45E6B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 xml:space="preserve">Нам потрібно зосередитися на пошуку Шукачів </w:t>
      </w:r>
    </w:p>
    <w:p w14:paraId="74670483" w14:textId="77777777" w:rsidR="005276B7" w:rsidRPr="003D239A" w:rsidRDefault="005276B7" w:rsidP="005276B7">
      <w:pPr>
        <w:rPr>
          <w:rFonts w:ascii="Arial" w:hAnsi="Arial" w:cs="Arial"/>
          <w:bCs/>
          <w:szCs w:val="16"/>
        </w:rPr>
      </w:pPr>
    </w:p>
    <w:p w14:paraId="2F250708" w14:textId="77777777" w:rsidR="005276B7" w:rsidRPr="003D239A" w:rsidRDefault="005276B7" w:rsidP="005276B7">
      <w:pPr>
        <w:rPr>
          <w:rFonts w:ascii="Arial" w:hAnsi="Arial" w:cs="Arial"/>
          <w:b/>
          <w:bCs/>
        </w:rPr>
      </w:pPr>
      <w:r w:rsidRPr="003D239A">
        <w:rPr>
          <w:rFonts w:ascii="Arial" w:hAnsi="Arial" w:cs="Arial"/>
          <w:b/>
          <w:bCs/>
        </w:rPr>
        <w:lastRenderedPageBreak/>
        <w:t>Божа благодать у підготовці Невіруючих</w:t>
      </w:r>
    </w:p>
    <w:p w14:paraId="3A8B980C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 xml:space="preserve">Бог хоче, щоб вони </w:t>
      </w:r>
      <w:proofErr w:type="spellStart"/>
      <w:r w:rsidRPr="003D239A">
        <w:rPr>
          <w:rFonts w:ascii="Arial" w:hAnsi="Arial" w:cs="Arial"/>
        </w:rPr>
        <w:t>спаслися</w:t>
      </w:r>
      <w:proofErr w:type="spellEnd"/>
    </w:p>
    <w:p w14:paraId="1854CB8B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>Бог уже говорив з невіруючими ЧОЛОВІКАМИ</w:t>
      </w:r>
    </w:p>
    <w:p w14:paraId="08115C68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>Бог уже дав їм зацікавлене серце</w:t>
      </w:r>
    </w:p>
    <w:p w14:paraId="1D12AB25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>Бог організував їхнє життя, щоб вони стали шукачами</w:t>
      </w:r>
    </w:p>
    <w:p w14:paraId="703C681B" w14:textId="77777777" w:rsidR="005276B7" w:rsidRPr="003D239A" w:rsidRDefault="005276B7" w:rsidP="005276B7">
      <w:pPr>
        <w:rPr>
          <w:rFonts w:ascii="Arial" w:hAnsi="Arial" w:cs="Arial"/>
        </w:rPr>
      </w:pPr>
    </w:p>
    <w:p w14:paraId="5872C074" w14:textId="77777777" w:rsidR="005276B7" w:rsidRPr="003D239A" w:rsidRDefault="005276B7" w:rsidP="005276B7">
      <w:pPr>
        <w:rPr>
          <w:rFonts w:ascii="Arial" w:hAnsi="Arial" w:cs="Arial"/>
          <w:bCs/>
          <w:szCs w:val="16"/>
        </w:rPr>
      </w:pPr>
    </w:p>
    <w:p w14:paraId="454E0AAA" w14:textId="77777777" w:rsidR="005276B7" w:rsidRPr="003D239A" w:rsidRDefault="005276B7" w:rsidP="005276B7">
      <w:pPr>
        <w:rPr>
          <w:rFonts w:ascii="Arial" w:hAnsi="Arial" w:cs="Arial"/>
          <w:bCs/>
          <w:szCs w:val="16"/>
        </w:rPr>
      </w:pPr>
      <w:r w:rsidRPr="003D239A">
        <w:rPr>
          <w:rFonts w:ascii="Arial" w:hAnsi="Arial" w:cs="Arial"/>
          <w:b/>
          <w:szCs w:val="16"/>
        </w:rPr>
        <w:t>Пошук людей, підготовлених Богом</w:t>
      </w:r>
      <w:r w:rsidRPr="003D239A">
        <w:rPr>
          <w:rFonts w:ascii="Arial" w:hAnsi="Arial" w:cs="Arial"/>
          <w:b/>
          <w:szCs w:val="16"/>
        </w:rPr>
        <w:tab/>
      </w:r>
      <w:r w:rsidRPr="003D239A">
        <w:rPr>
          <w:rFonts w:ascii="Arial" w:hAnsi="Arial" w:cs="Arial"/>
          <w:b/>
          <w:szCs w:val="16"/>
          <w:highlight w:val="yellow"/>
        </w:rPr>
        <w:t>(Наше завдання)</w:t>
      </w:r>
    </w:p>
    <w:p w14:paraId="5DFC0482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>Тепер наша робота - знайти цих, уже підготованих Богом, ЧОЛОВІКІВ</w:t>
      </w:r>
    </w:p>
    <w:p w14:paraId="2845C685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>Буде немудро просто гаяти свій час на ЧОЛОВІКІВ, не підготованих Святим Духом</w:t>
      </w:r>
    </w:p>
    <w:p w14:paraId="17DDA73F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>Біблійні приклади чоловіків миру</w:t>
      </w:r>
      <w:r w:rsidRPr="003D239A">
        <w:rPr>
          <w:rFonts w:ascii="Arial" w:hAnsi="Arial" w:cs="Arial"/>
        </w:rPr>
        <w:tab/>
      </w:r>
      <w:r w:rsidRPr="003D239A">
        <w:rPr>
          <w:rFonts w:ascii="Arial" w:hAnsi="Arial" w:cs="Arial"/>
        </w:rPr>
        <w:tab/>
      </w:r>
      <w:r w:rsidRPr="003D239A">
        <w:rPr>
          <w:rFonts w:ascii="Arial" w:hAnsi="Arial" w:cs="Arial"/>
          <w:highlight w:val="yellow"/>
        </w:rPr>
        <w:t>(1)</w:t>
      </w:r>
    </w:p>
    <w:p w14:paraId="2D65E7F1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 xml:space="preserve">Ідеї для застосування </w:t>
      </w:r>
      <w:r w:rsidRPr="003D239A">
        <w:rPr>
          <w:rFonts w:ascii="Arial" w:hAnsi="Arial" w:cs="Arial"/>
        </w:rPr>
        <w:tab/>
      </w:r>
      <w:r w:rsidRPr="003D239A">
        <w:rPr>
          <w:rFonts w:ascii="Arial" w:hAnsi="Arial" w:cs="Arial"/>
        </w:rPr>
        <w:tab/>
      </w:r>
      <w:r w:rsidRPr="003D239A">
        <w:rPr>
          <w:rFonts w:ascii="Arial" w:hAnsi="Arial" w:cs="Arial"/>
          <w:highlight w:val="yellow"/>
        </w:rPr>
        <w:t>(2)</w:t>
      </w:r>
    </w:p>
    <w:p w14:paraId="397FCA0A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>БОЖЕСТВЕНИЙ метод</w:t>
      </w:r>
    </w:p>
    <w:p w14:paraId="7676B207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>Сміливість і контроль у розмові</w:t>
      </w:r>
    </w:p>
    <w:p w14:paraId="4298B2ED" w14:textId="77777777" w:rsidR="005276B7" w:rsidRPr="003D239A" w:rsidRDefault="005276B7" w:rsidP="005276B7">
      <w:pPr>
        <w:rPr>
          <w:rFonts w:ascii="Arial" w:hAnsi="Arial" w:cs="Arial"/>
          <w:bCs/>
          <w:szCs w:val="16"/>
        </w:rPr>
      </w:pPr>
    </w:p>
    <w:p w14:paraId="7714F5A7" w14:textId="77777777" w:rsidR="005276B7" w:rsidRPr="003D239A" w:rsidRDefault="005276B7" w:rsidP="005276B7">
      <w:pPr>
        <w:rPr>
          <w:rFonts w:ascii="Arial" w:hAnsi="Arial" w:cs="Arial"/>
          <w:b/>
          <w:bCs/>
        </w:rPr>
      </w:pPr>
      <w:r w:rsidRPr="003D239A">
        <w:rPr>
          <w:rFonts w:ascii="Arial" w:hAnsi="Arial" w:cs="Arial"/>
          <w:b/>
          <w:bCs/>
        </w:rPr>
        <w:t xml:space="preserve">Креативне </w:t>
      </w:r>
      <w:proofErr w:type="spellStart"/>
      <w:r w:rsidRPr="003D239A">
        <w:rPr>
          <w:rFonts w:ascii="Arial" w:hAnsi="Arial" w:cs="Arial"/>
          <w:b/>
          <w:bCs/>
        </w:rPr>
        <w:t>євангелізаційне</w:t>
      </w:r>
      <w:proofErr w:type="spellEnd"/>
      <w:r w:rsidRPr="003D239A">
        <w:rPr>
          <w:rFonts w:ascii="Arial" w:hAnsi="Arial" w:cs="Arial"/>
          <w:b/>
          <w:bCs/>
        </w:rPr>
        <w:t xml:space="preserve"> вивчення Біблії з ЧОЛОВІКАМИ</w:t>
      </w:r>
    </w:p>
    <w:p w14:paraId="7A20F369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 xml:space="preserve">Зосередженість на їхньому житті, а не на нашому біблійному </w:t>
      </w:r>
      <w:proofErr w:type="spellStart"/>
      <w:r w:rsidRPr="003D239A">
        <w:rPr>
          <w:rFonts w:ascii="Arial" w:hAnsi="Arial" w:cs="Arial"/>
        </w:rPr>
        <w:t>уроці</w:t>
      </w:r>
      <w:proofErr w:type="spellEnd"/>
      <w:r w:rsidRPr="003D239A">
        <w:rPr>
          <w:rFonts w:ascii="Arial" w:hAnsi="Arial" w:cs="Arial"/>
        </w:rPr>
        <w:t xml:space="preserve"> </w:t>
      </w:r>
    </w:p>
    <w:p w14:paraId="5D270B23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>Бачити й відчувати Бога там, де вони перебувають — ще до спасіння</w:t>
      </w:r>
    </w:p>
    <w:p w14:paraId="3DE331A1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>Негайне залучення ЧОЛОВІКІВ – залучення їх</w:t>
      </w:r>
    </w:p>
    <w:p w14:paraId="4FF3C740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 xml:space="preserve">Розповідати і діяти </w:t>
      </w:r>
    </w:p>
    <w:p w14:paraId="562FD351" w14:textId="77777777" w:rsidR="005276B7" w:rsidRPr="003D239A" w:rsidRDefault="005276B7" w:rsidP="005276B7">
      <w:pPr>
        <w:rPr>
          <w:rFonts w:ascii="Arial" w:hAnsi="Arial" w:cs="Arial"/>
        </w:rPr>
      </w:pPr>
      <w:r w:rsidRPr="003D239A">
        <w:rPr>
          <w:rFonts w:ascii="Arial" w:hAnsi="Arial" w:cs="Arial"/>
        </w:rPr>
        <w:t>Організовувати подальшу роботу</w:t>
      </w:r>
    </w:p>
    <w:p w14:paraId="1CB979A5" w14:textId="77777777" w:rsidR="00871D8A" w:rsidRPr="003D239A" w:rsidRDefault="00871D8A"/>
    <w:sectPr w:rsidR="00871D8A" w:rsidRPr="003D239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3C1F91"/>
    <w:multiLevelType w:val="hybridMultilevel"/>
    <w:tmpl w:val="DFBEF574"/>
    <w:lvl w:ilvl="0" w:tplc="9FF04F3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auto"/>
        <w:u w:val="singl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5153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6B7"/>
    <w:rsid w:val="000F7054"/>
    <w:rsid w:val="001260E7"/>
    <w:rsid w:val="003D239A"/>
    <w:rsid w:val="00472304"/>
    <w:rsid w:val="004E6CCC"/>
    <w:rsid w:val="005276B7"/>
    <w:rsid w:val="007011D1"/>
    <w:rsid w:val="00761734"/>
    <w:rsid w:val="00762A83"/>
    <w:rsid w:val="007846B2"/>
    <w:rsid w:val="00871D8A"/>
    <w:rsid w:val="00A24B8D"/>
    <w:rsid w:val="00A52BF9"/>
    <w:rsid w:val="00A95E0F"/>
    <w:rsid w:val="00AF1574"/>
    <w:rsid w:val="00CA3F68"/>
    <w:rsid w:val="00CB37C0"/>
    <w:rsid w:val="00D92ABF"/>
    <w:rsid w:val="00E137DE"/>
    <w:rsid w:val="00F7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9A0E9"/>
  <w15:chartTrackingRefBased/>
  <w15:docId w15:val="{EE6458AE-7E94-4824-911C-CB6C31F7C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6B7"/>
    <w:pPr>
      <w:spacing w:after="0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27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7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6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7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76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76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76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76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76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76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76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76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76B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76B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76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76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76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76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76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27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7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27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7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276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76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276B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276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276B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276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1844</Words>
  <Characters>1052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Dubenchuk Ivanka</dc:creator>
  <cp:keywords/>
  <dc:description/>
  <cp:lastModifiedBy>Dubenchuk Ivanka</cp:lastModifiedBy>
  <cp:revision>1</cp:revision>
  <dcterms:created xsi:type="dcterms:W3CDTF">2026-08-11T13:00:00Z</dcterms:created>
  <dcterms:modified xsi:type="dcterms:W3CDTF">2026-08-11T13:34:00Z</dcterms:modified>
</cp:coreProperties>
</file>